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4C" w:rsidRPr="004A7F4C" w:rsidRDefault="005A13A1" w:rsidP="005A13A1">
      <w:pPr>
        <w:shd w:val="clear" w:color="auto" w:fill="FFFFFF"/>
        <w:spacing w:before="100" w:beforeAutospacing="1" w:after="100" w:afterAutospacing="1" w:line="240" w:lineRule="auto"/>
        <w:jc w:val="center"/>
        <w:rPr>
          <w:rFonts w:ascii="Calibri" w:eastAsia="Times New Roman" w:hAnsi="Calibri" w:cs="Times New Roman"/>
          <w:sz w:val="25"/>
          <w:szCs w:val="25"/>
        </w:rPr>
      </w:pPr>
      <w:r>
        <w:rPr>
          <w:rFonts w:ascii="Calibri" w:eastAsia="Times New Roman" w:hAnsi="Calibri" w:cs="Times New Roman"/>
          <w:b/>
          <w:sz w:val="25"/>
          <w:szCs w:val="25"/>
          <w:u w:val="single"/>
        </w:rPr>
        <w:t>Llano County Adopt-a-County Road Program – Safety Tips</w:t>
      </w:r>
      <w:hyperlink r:id="rId5" w:history="1"/>
    </w:p>
    <w:p w:rsidR="004A7F4C" w:rsidRPr="004A7F4C" w:rsidRDefault="004A7F4C" w:rsidP="005A13A1">
      <w:pPr>
        <w:shd w:val="clear" w:color="auto" w:fill="FFFFFF"/>
        <w:spacing w:before="100" w:beforeAutospacing="1" w:after="100" w:afterAutospacing="1" w:line="240" w:lineRule="auto"/>
        <w:rPr>
          <w:rFonts w:ascii="Calibri" w:eastAsia="Times New Roman" w:hAnsi="Calibri" w:cs="Times New Roman"/>
        </w:rPr>
      </w:pPr>
      <w:r w:rsidRPr="004A7F4C">
        <w:rPr>
          <w:rFonts w:ascii="Calibri" w:eastAsia="Times New Roman" w:hAnsi="Calibri" w:cs="Times New Roman"/>
        </w:rPr>
        <w:t xml:space="preserve">The </w:t>
      </w:r>
      <w:r w:rsidR="005A13A1" w:rsidRPr="00C24F2B">
        <w:rPr>
          <w:rFonts w:ascii="Calibri" w:eastAsia="Times New Roman" w:hAnsi="Calibri" w:cs="Times New Roman"/>
        </w:rPr>
        <w:t xml:space="preserve">Llano County </w:t>
      </w:r>
      <w:r w:rsidRPr="004A7F4C">
        <w:rPr>
          <w:rFonts w:ascii="Calibri" w:eastAsia="Times New Roman" w:hAnsi="Calibri" w:cs="Times New Roman"/>
        </w:rPr>
        <w:t>Adopt-a-</w:t>
      </w:r>
      <w:r w:rsidR="005A13A1" w:rsidRPr="00C24F2B">
        <w:rPr>
          <w:rFonts w:ascii="Calibri" w:eastAsia="Times New Roman" w:hAnsi="Calibri" w:cs="Times New Roman"/>
        </w:rPr>
        <w:t xml:space="preserve">County Road </w:t>
      </w:r>
      <w:r w:rsidR="00ED4EA2">
        <w:rPr>
          <w:rFonts w:ascii="Calibri" w:eastAsia="Times New Roman" w:hAnsi="Calibri" w:cs="Times New Roman"/>
        </w:rPr>
        <w:t>P</w:t>
      </w:r>
      <w:r w:rsidRPr="004A7F4C">
        <w:rPr>
          <w:rFonts w:ascii="Calibri" w:eastAsia="Times New Roman" w:hAnsi="Calibri" w:cs="Times New Roman"/>
        </w:rPr>
        <w:t xml:space="preserve">rogram gives </w:t>
      </w:r>
      <w:r w:rsidR="00043A78">
        <w:rPr>
          <w:rFonts w:ascii="Calibri" w:eastAsia="Times New Roman" w:hAnsi="Calibri" w:cs="Times New Roman"/>
        </w:rPr>
        <w:t>residents</w:t>
      </w:r>
      <w:r w:rsidRPr="004A7F4C">
        <w:rPr>
          <w:rFonts w:ascii="Calibri" w:eastAsia="Times New Roman" w:hAnsi="Calibri" w:cs="Times New Roman"/>
        </w:rPr>
        <w:t xml:space="preserve"> an opportunity to volunteer in their communities while enjoying teamwork, exercise and beautiful roadside scenery. Safety is a primary goal for everyone, and because our volunteers are so important to this </w:t>
      </w:r>
      <w:r w:rsidR="00ED4EA2">
        <w:rPr>
          <w:rFonts w:ascii="Calibri" w:eastAsia="Times New Roman" w:hAnsi="Calibri" w:cs="Times New Roman"/>
        </w:rPr>
        <w:t>P</w:t>
      </w:r>
      <w:r w:rsidRPr="004A7F4C">
        <w:rPr>
          <w:rFonts w:ascii="Calibri" w:eastAsia="Times New Roman" w:hAnsi="Calibri" w:cs="Times New Roman"/>
        </w:rPr>
        <w:t xml:space="preserve">rogram, the following are some tips to keep you and your group safe as you clean up </w:t>
      </w:r>
      <w:r w:rsidR="00C47F84">
        <w:rPr>
          <w:rFonts w:ascii="Calibri" w:eastAsia="Times New Roman" w:hAnsi="Calibri" w:cs="Times New Roman"/>
        </w:rPr>
        <w:t xml:space="preserve">county </w:t>
      </w:r>
      <w:r w:rsidRPr="004A7F4C">
        <w:rPr>
          <w:rFonts w:ascii="Calibri" w:eastAsia="Times New Roman" w:hAnsi="Calibri" w:cs="Times New Roman"/>
        </w:rPr>
        <w:t>road</w:t>
      </w:r>
      <w:r w:rsidR="005A13A1" w:rsidRPr="00C24F2B">
        <w:rPr>
          <w:rFonts w:ascii="Calibri" w:eastAsia="Times New Roman" w:hAnsi="Calibri" w:cs="Times New Roman"/>
        </w:rPr>
        <w:t xml:space="preserve">s. </w:t>
      </w:r>
    </w:p>
    <w:p w:rsidR="004A7F4C" w:rsidRPr="004A7F4C" w:rsidRDefault="004A7F4C" w:rsidP="004A7F4C">
      <w:pPr>
        <w:shd w:val="clear" w:color="auto" w:fill="FFFFFF"/>
        <w:spacing w:before="100" w:beforeAutospacing="1" w:after="100" w:afterAutospacing="1" w:line="240" w:lineRule="auto"/>
        <w:rPr>
          <w:rFonts w:ascii="Calibri" w:eastAsia="Times New Roman" w:hAnsi="Calibri" w:cs="Times New Roman"/>
        </w:rPr>
      </w:pPr>
      <w:r w:rsidRPr="004A7F4C">
        <w:rPr>
          <w:rFonts w:ascii="Calibri" w:eastAsia="Times New Roman" w:hAnsi="Calibri" w:cs="Times New Roman"/>
          <w:b/>
          <w:bCs/>
        </w:rPr>
        <w:t>Proper Attire</w:t>
      </w:r>
    </w:p>
    <w:p w:rsidR="004A7F4C" w:rsidRPr="004A7F4C" w:rsidRDefault="004A7F4C" w:rsidP="005A13A1">
      <w:pPr>
        <w:numPr>
          <w:ilvl w:val="0"/>
          <w:numId w:val="2"/>
        </w:numPr>
        <w:shd w:val="clear" w:color="auto" w:fill="FFFFFF"/>
        <w:tabs>
          <w:tab w:val="clear" w:pos="720"/>
        </w:tabs>
        <w:spacing w:before="100" w:beforeAutospacing="1" w:after="100" w:afterAutospacing="1" w:line="240" w:lineRule="auto"/>
        <w:ind w:left="360"/>
        <w:rPr>
          <w:rFonts w:ascii="Calibri" w:eastAsia="Times New Roman" w:hAnsi="Calibri" w:cs="Times New Roman"/>
        </w:rPr>
      </w:pPr>
      <w:r w:rsidRPr="004A7F4C">
        <w:rPr>
          <w:rFonts w:ascii="Calibri" w:eastAsia="Times New Roman" w:hAnsi="Calibri" w:cs="Times New Roman"/>
        </w:rPr>
        <w:t xml:space="preserve">Volunteers must wear the safety vests provided by </w:t>
      </w:r>
      <w:r w:rsidR="005A13A1" w:rsidRPr="00C24F2B">
        <w:rPr>
          <w:rFonts w:ascii="Calibri" w:eastAsia="Times New Roman" w:hAnsi="Calibri" w:cs="Times New Roman"/>
        </w:rPr>
        <w:t xml:space="preserve">Llano County </w:t>
      </w:r>
      <w:r w:rsidRPr="004A7F4C">
        <w:rPr>
          <w:rFonts w:ascii="Calibri" w:eastAsia="Times New Roman" w:hAnsi="Calibri" w:cs="Times New Roman"/>
        </w:rPr>
        <w:t>at all times during the cleanup.</w:t>
      </w:r>
    </w:p>
    <w:p w:rsidR="004A7F4C" w:rsidRPr="004A7F4C" w:rsidRDefault="004A7F4C" w:rsidP="005A13A1">
      <w:pPr>
        <w:numPr>
          <w:ilvl w:val="0"/>
          <w:numId w:val="2"/>
        </w:numPr>
        <w:shd w:val="clear" w:color="auto" w:fill="FFFFFF"/>
        <w:spacing w:before="100" w:beforeAutospacing="1" w:after="100" w:afterAutospacing="1" w:line="240" w:lineRule="auto"/>
        <w:ind w:left="360"/>
        <w:rPr>
          <w:rFonts w:ascii="Calibri" w:eastAsia="Times New Roman" w:hAnsi="Calibri" w:cs="Times New Roman"/>
        </w:rPr>
      </w:pPr>
      <w:r w:rsidRPr="004A7F4C">
        <w:rPr>
          <w:rFonts w:ascii="Calibri" w:eastAsia="Times New Roman" w:hAnsi="Calibri" w:cs="Times New Roman"/>
        </w:rPr>
        <w:t>Volunteers must wear gloves to protect hands from sharp objects. Leather work gloves are suggested. This will protect against the sun and any poisonous plants or insects you might encounter.</w:t>
      </w:r>
    </w:p>
    <w:p w:rsidR="004A7F4C" w:rsidRPr="004A7F4C" w:rsidRDefault="004A7F4C" w:rsidP="005A13A1">
      <w:pPr>
        <w:numPr>
          <w:ilvl w:val="0"/>
          <w:numId w:val="2"/>
        </w:numPr>
        <w:shd w:val="clear" w:color="auto" w:fill="FFFFFF"/>
        <w:spacing w:before="100" w:beforeAutospacing="1" w:after="100" w:afterAutospacing="1" w:line="240" w:lineRule="auto"/>
        <w:ind w:left="360"/>
        <w:rPr>
          <w:rFonts w:ascii="Calibri" w:eastAsia="Times New Roman" w:hAnsi="Calibri" w:cs="Times New Roman"/>
        </w:rPr>
      </w:pPr>
      <w:r w:rsidRPr="004A7F4C">
        <w:rPr>
          <w:rFonts w:ascii="Calibri" w:eastAsia="Times New Roman" w:hAnsi="Calibri" w:cs="Times New Roman"/>
        </w:rPr>
        <w:t>Only wear closed-toe shoes. Leather shoes or boots with good soles are recommended.</w:t>
      </w:r>
    </w:p>
    <w:p w:rsidR="004A7F4C" w:rsidRPr="004A7F4C" w:rsidRDefault="004A7F4C" w:rsidP="005A13A1">
      <w:pPr>
        <w:numPr>
          <w:ilvl w:val="0"/>
          <w:numId w:val="2"/>
        </w:numPr>
        <w:shd w:val="clear" w:color="auto" w:fill="FFFFFF"/>
        <w:spacing w:before="100" w:beforeAutospacing="1" w:after="100" w:afterAutospacing="1" w:line="240" w:lineRule="auto"/>
        <w:ind w:left="360"/>
        <w:rPr>
          <w:rFonts w:ascii="Calibri" w:eastAsia="Times New Roman" w:hAnsi="Calibri" w:cs="Times New Roman"/>
        </w:rPr>
      </w:pPr>
      <w:r w:rsidRPr="004A7F4C">
        <w:rPr>
          <w:rFonts w:ascii="Calibri" w:eastAsia="Times New Roman" w:hAnsi="Calibri" w:cs="Times New Roman"/>
        </w:rPr>
        <w:t>Wear light-colored clothing and long pants or jeans. Wear a hat and long sleeves to avoid sunburn.</w:t>
      </w:r>
    </w:p>
    <w:p w:rsidR="004A7F4C" w:rsidRPr="004A7F4C" w:rsidRDefault="005F7CA6" w:rsidP="004A7F4C">
      <w:pPr>
        <w:shd w:val="clear" w:color="auto" w:fill="FFFFFF"/>
        <w:spacing w:before="100" w:beforeAutospacing="1" w:after="100" w:afterAutospacing="1" w:line="240" w:lineRule="auto"/>
        <w:rPr>
          <w:rFonts w:ascii="Calibri" w:eastAsia="Times New Roman" w:hAnsi="Calibri" w:cs="Times New Roman"/>
        </w:rPr>
      </w:pPr>
      <w:r w:rsidRPr="00C24F2B">
        <w:rPr>
          <w:rFonts w:ascii="Calibri" w:eastAsia="Times New Roman" w:hAnsi="Calibri" w:cs="Times New Roman"/>
          <w:b/>
          <w:bCs/>
        </w:rPr>
        <w:t xml:space="preserve">Road </w:t>
      </w:r>
      <w:r w:rsidR="004A7F4C" w:rsidRPr="004A7F4C">
        <w:rPr>
          <w:rFonts w:ascii="Calibri" w:eastAsia="Times New Roman" w:hAnsi="Calibri" w:cs="Times New Roman"/>
          <w:b/>
          <w:bCs/>
        </w:rPr>
        <w:t>Safety</w:t>
      </w:r>
    </w:p>
    <w:p w:rsidR="004A7F4C" w:rsidRPr="004A7F4C" w:rsidRDefault="004A7F4C" w:rsidP="005F7CA6">
      <w:pPr>
        <w:numPr>
          <w:ilvl w:val="0"/>
          <w:numId w:val="3"/>
        </w:numPr>
        <w:shd w:val="clear" w:color="auto" w:fill="FFFFFF"/>
        <w:spacing w:before="100" w:beforeAutospacing="1" w:after="100" w:afterAutospacing="1" w:line="240" w:lineRule="auto"/>
        <w:ind w:left="360"/>
        <w:rPr>
          <w:rFonts w:ascii="Calibri" w:eastAsia="Times New Roman" w:hAnsi="Calibri" w:cs="Times New Roman"/>
        </w:rPr>
      </w:pPr>
      <w:r w:rsidRPr="004A7F4C">
        <w:rPr>
          <w:rFonts w:ascii="Calibri" w:eastAsia="Times New Roman" w:hAnsi="Calibri" w:cs="Times New Roman"/>
        </w:rPr>
        <w:t>Assure that traffic control signs are open (or set out in the case of detachable signs) during the clean</w:t>
      </w:r>
      <w:r w:rsidR="00520C53">
        <w:rPr>
          <w:rFonts w:ascii="Calibri" w:eastAsia="Times New Roman" w:hAnsi="Calibri" w:cs="Times New Roman"/>
        </w:rPr>
        <w:t xml:space="preserve"> </w:t>
      </w:r>
      <w:r w:rsidRPr="004A7F4C">
        <w:rPr>
          <w:rFonts w:ascii="Calibri" w:eastAsia="Times New Roman" w:hAnsi="Calibri" w:cs="Times New Roman"/>
        </w:rPr>
        <w:t>up and returned to the closed position (or removed) after clean</w:t>
      </w:r>
      <w:r w:rsidR="00520C53">
        <w:rPr>
          <w:rFonts w:ascii="Calibri" w:eastAsia="Times New Roman" w:hAnsi="Calibri" w:cs="Times New Roman"/>
        </w:rPr>
        <w:t xml:space="preserve"> </w:t>
      </w:r>
      <w:r w:rsidRPr="004A7F4C">
        <w:rPr>
          <w:rFonts w:ascii="Calibri" w:eastAsia="Times New Roman" w:hAnsi="Calibri" w:cs="Times New Roman"/>
        </w:rPr>
        <w:t>up.</w:t>
      </w:r>
    </w:p>
    <w:p w:rsidR="004A7F4C" w:rsidRPr="004A7F4C" w:rsidRDefault="004A7F4C" w:rsidP="005F7CA6">
      <w:pPr>
        <w:numPr>
          <w:ilvl w:val="0"/>
          <w:numId w:val="3"/>
        </w:numPr>
        <w:shd w:val="clear" w:color="auto" w:fill="FFFFFF"/>
        <w:spacing w:before="100" w:beforeAutospacing="1" w:after="100" w:afterAutospacing="1" w:line="240" w:lineRule="auto"/>
        <w:ind w:left="360"/>
        <w:rPr>
          <w:rFonts w:ascii="Calibri" w:eastAsia="Times New Roman" w:hAnsi="Calibri" w:cs="Times New Roman"/>
        </w:rPr>
      </w:pPr>
      <w:r w:rsidRPr="004A7F4C">
        <w:rPr>
          <w:rFonts w:ascii="Calibri" w:eastAsia="Times New Roman" w:hAnsi="Calibri" w:cs="Times New Roman"/>
        </w:rPr>
        <w:t>Carpool to the pickup site to reduce the number of vehicles in the right of way.</w:t>
      </w:r>
    </w:p>
    <w:p w:rsidR="004A7F4C" w:rsidRPr="004A7F4C" w:rsidRDefault="004A7F4C" w:rsidP="005F7CA6">
      <w:pPr>
        <w:numPr>
          <w:ilvl w:val="0"/>
          <w:numId w:val="3"/>
        </w:numPr>
        <w:shd w:val="clear" w:color="auto" w:fill="FFFFFF"/>
        <w:spacing w:before="100" w:beforeAutospacing="1" w:after="100" w:afterAutospacing="1" w:line="240" w:lineRule="auto"/>
        <w:ind w:left="360"/>
        <w:rPr>
          <w:rFonts w:ascii="Calibri" w:eastAsia="Times New Roman" w:hAnsi="Calibri" w:cs="Times New Roman"/>
        </w:rPr>
      </w:pPr>
      <w:r w:rsidRPr="004A7F4C">
        <w:rPr>
          <w:rFonts w:ascii="Calibri" w:eastAsia="Times New Roman" w:hAnsi="Calibri" w:cs="Times New Roman"/>
        </w:rPr>
        <w:t>Do not stop or park vehicles on roadways.</w:t>
      </w:r>
    </w:p>
    <w:p w:rsidR="004A7F4C" w:rsidRPr="004A7F4C" w:rsidRDefault="004A7F4C" w:rsidP="005F7CA6">
      <w:pPr>
        <w:numPr>
          <w:ilvl w:val="0"/>
          <w:numId w:val="3"/>
        </w:numPr>
        <w:shd w:val="clear" w:color="auto" w:fill="FFFFFF"/>
        <w:tabs>
          <w:tab w:val="clear" w:pos="720"/>
          <w:tab w:val="num" w:pos="360"/>
        </w:tabs>
        <w:spacing w:before="100" w:beforeAutospacing="1" w:after="100" w:afterAutospacing="1" w:line="240" w:lineRule="auto"/>
        <w:ind w:left="2090" w:hanging="2090"/>
        <w:rPr>
          <w:rFonts w:ascii="Calibri" w:eastAsia="Times New Roman" w:hAnsi="Calibri" w:cs="Times New Roman"/>
        </w:rPr>
      </w:pPr>
      <w:r w:rsidRPr="004A7F4C">
        <w:rPr>
          <w:rFonts w:ascii="Calibri" w:eastAsia="Times New Roman" w:hAnsi="Calibri" w:cs="Times New Roman"/>
        </w:rPr>
        <w:t>Stay in the right of way. Only cross the roadway when necessary.</w:t>
      </w:r>
    </w:p>
    <w:p w:rsidR="004A7F4C" w:rsidRPr="004A7F4C" w:rsidRDefault="004A7F4C" w:rsidP="005F7CA6">
      <w:pPr>
        <w:numPr>
          <w:ilvl w:val="0"/>
          <w:numId w:val="3"/>
        </w:numPr>
        <w:shd w:val="clear" w:color="auto" w:fill="FFFFFF"/>
        <w:tabs>
          <w:tab w:val="clear" w:pos="720"/>
          <w:tab w:val="num" w:pos="360"/>
        </w:tabs>
        <w:spacing w:before="100" w:beforeAutospacing="1" w:after="100" w:afterAutospacing="1" w:line="240" w:lineRule="auto"/>
        <w:ind w:left="360" w:hanging="1800"/>
        <w:rPr>
          <w:rFonts w:ascii="Calibri" w:eastAsia="Times New Roman" w:hAnsi="Calibri" w:cs="Times New Roman"/>
        </w:rPr>
      </w:pPr>
      <w:r w:rsidRPr="004A7F4C">
        <w:rPr>
          <w:rFonts w:ascii="Calibri" w:eastAsia="Times New Roman" w:hAnsi="Calibri" w:cs="Times New Roman"/>
        </w:rPr>
        <w:t>Always work facing traffic. Never turn your back to oncoming cars. If you can see an out-of-control vehicle coming your way, it might be possible to avoid danger.</w:t>
      </w:r>
    </w:p>
    <w:p w:rsidR="004A7F4C" w:rsidRPr="004A7F4C" w:rsidRDefault="004A7F4C" w:rsidP="005F7CA6">
      <w:pPr>
        <w:numPr>
          <w:ilvl w:val="0"/>
          <w:numId w:val="3"/>
        </w:numPr>
        <w:shd w:val="clear" w:color="auto" w:fill="FFFFFF"/>
        <w:spacing w:before="100" w:beforeAutospacing="1" w:after="100" w:afterAutospacing="1" w:line="240" w:lineRule="auto"/>
        <w:ind w:left="360"/>
        <w:rPr>
          <w:rFonts w:ascii="Calibri" w:eastAsia="Times New Roman" w:hAnsi="Calibri" w:cs="Times New Roman"/>
        </w:rPr>
      </w:pPr>
      <w:r w:rsidRPr="004A7F4C">
        <w:rPr>
          <w:rFonts w:ascii="Calibri" w:eastAsia="Times New Roman" w:hAnsi="Calibri" w:cs="Times New Roman"/>
        </w:rPr>
        <w:t>All children must be supervised. The suggested ratio is at least one supervisor for every three children under age 15. At least one adult must be present for minors ages 15 to 18. Children under the age of seven (7) may not participate in the program.</w:t>
      </w:r>
    </w:p>
    <w:p w:rsidR="004A7F4C" w:rsidRPr="004A7F4C" w:rsidRDefault="004A7F4C" w:rsidP="005F7CA6">
      <w:pPr>
        <w:numPr>
          <w:ilvl w:val="0"/>
          <w:numId w:val="3"/>
        </w:numPr>
        <w:shd w:val="clear" w:color="auto" w:fill="FFFFFF"/>
        <w:spacing w:before="100" w:beforeAutospacing="1" w:after="100" w:afterAutospacing="1" w:line="240" w:lineRule="auto"/>
        <w:ind w:left="360"/>
        <w:rPr>
          <w:rFonts w:ascii="Calibri" w:eastAsia="Times New Roman" w:hAnsi="Calibri" w:cs="Times New Roman"/>
        </w:rPr>
      </w:pPr>
      <w:r w:rsidRPr="004A7F4C">
        <w:rPr>
          <w:rFonts w:ascii="Calibri" w:eastAsia="Times New Roman" w:hAnsi="Calibri" w:cs="Times New Roman"/>
        </w:rPr>
        <w:t>Never walk on guardrails, and do not lean over bridge railings.</w:t>
      </w:r>
    </w:p>
    <w:p w:rsidR="004A7F4C" w:rsidRPr="004A7F4C" w:rsidRDefault="004A7F4C" w:rsidP="005F7CA6">
      <w:pPr>
        <w:numPr>
          <w:ilvl w:val="0"/>
          <w:numId w:val="3"/>
        </w:numPr>
        <w:shd w:val="clear" w:color="auto" w:fill="FFFFFF"/>
        <w:spacing w:before="100" w:beforeAutospacing="1" w:after="100" w:afterAutospacing="1" w:line="240" w:lineRule="auto"/>
        <w:ind w:left="360"/>
        <w:rPr>
          <w:rFonts w:ascii="Calibri" w:eastAsia="Times New Roman" w:hAnsi="Calibri" w:cs="Times New Roman"/>
        </w:rPr>
      </w:pPr>
      <w:r w:rsidRPr="004A7F4C">
        <w:rPr>
          <w:rFonts w:ascii="Calibri" w:eastAsia="Times New Roman" w:hAnsi="Calibri" w:cs="Times New Roman"/>
        </w:rPr>
        <w:t>Do not pick up items on bridges, in tunnels or on overpasses.</w:t>
      </w:r>
    </w:p>
    <w:p w:rsidR="004A7F4C" w:rsidRPr="004A7F4C" w:rsidRDefault="004A7F4C" w:rsidP="005F7CA6">
      <w:pPr>
        <w:numPr>
          <w:ilvl w:val="0"/>
          <w:numId w:val="3"/>
        </w:numPr>
        <w:shd w:val="clear" w:color="auto" w:fill="FFFFFF"/>
        <w:spacing w:before="100" w:beforeAutospacing="1" w:after="100" w:afterAutospacing="1" w:line="240" w:lineRule="auto"/>
        <w:ind w:left="360"/>
        <w:rPr>
          <w:rFonts w:ascii="Calibri" w:eastAsia="Times New Roman" w:hAnsi="Calibri" w:cs="Times New Roman"/>
        </w:rPr>
      </w:pPr>
      <w:r w:rsidRPr="004A7F4C">
        <w:rPr>
          <w:rFonts w:ascii="Calibri" w:eastAsia="Times New Roman" w:hAnsi="Calibri" w:cs="Times New Roman"/>
        </w:rPr>
        <w:t>Watch your footing. Stay off of/away from steep slopes, trenches or any type of drop-off.</w:t>
      </w:r>
    </w:p>
    <w:p w:rsidR="00C47F84" w:rsidRDefault="004A7F4C" w:rsidP="005F7CA6">
      <w:pPr>
        <w:numPr>
          <w:ilvl w:val="0"/>
          <w:numId w:val="3"/>
        </w:numPr>
        <w:shd w:val="clear" w:color="auto" w:fill="FFFFFF"/>
        <w:spacing w:before="100" w:beforeAutospacing="1" w:after="100" w:afterAutospacing="1" w:line="240" w:lineRule="auto"/>
        <w:ind w:left="360"/>
        <w:rPr>
          <w:rFonts w:ascii="Calibri" w:eastAsia="Times New Roman" w:hAnsi="Calibri" w:cs="Times New Roman"/>
        </w:rPr>
      </w:pPr>
      <w:r w:rsidRPr="004A7F4C">
        <w:rPr>
          <w:rFonts w:ascii="Calibri" w:eastAsia="Times New Roman" w:hAnsi="Calibri" w:cs="Times New Roman"/>
        </w:rPr>
        <w:t xml:space="preserve">Avoid using headsets, which could interfere with hearing oncoming traffic </w:t>
      </w:r>
    </w:p>
    <w:p w:rsidR="004A7F4C" w:rsidRPr="004A7F4C" w:rsidRDefault="004A7F4C" w:rsidP="005F7CA6">
      <w:pPr>
        <w:numPr>
          <w:ilvl w:val="0"/>
          <w:numId w:val="3"/>
        </w:numPr>
        <w:shd w:val="clear" w:color="auto" w:fill="FFFFFF"/>
        <w:spacing w:before="100" w:beforeAutospacing="1" w:after="100" w:afterAutospacing="1" w:line="240" w:lineRule="auto"/>
        <w:ind w:left="360"/>
        <w:rPr>
          <w:rFonts w:ascii="Calibri" w:eastAsia="Times New Roman" w:hAnsi="Calibri" w:cs="Times New Roman"/>
        </w:rPr>
      </w:pPr>
      <w:r w:rsidRPr="004A7F4C">
        <w:rPr>
          <w:rFonts w:ascii="Calibri" w:eastAsia="Times New Roman" w:hAnsi="Calibri" w:cs="Times New Roman"/>
        </w:rPr>
        <w:t xml:space="preserve"> Do not enter the roadway to pick up trash.</w:t>
      </w:r>
    </w:p>
    <w:p w:rsidR="004A7F4C" w:rsidRPr="004A7F4C" w:rsidRDefault="004A7F4C" w:rsidP="004A7F4C">
      <w:pPr>
        <w:shd w:val="clear" w:color="auto" w:fill="FFFFFF"/>
        <w:spacing w:before="100" w:beforeAutospacing="1" w:after="100" w:afterAutospacing="1" w:line="240" w:lineRule="auto"/>
        <w:rPr>
          <w:rFonts w:ascii="Calibri" w:eastAsia="Times New Roman" w:hAnsi="Calibri" w:cs="Times New Roman"/>
        </w:rPr>
      </w:pPr>
      <w:r w:rsidRPr="004A7F4C">
        <w:rPr>
          <w:rFonts w:ascii="Calibri" w:eastAsia="Times New Roman" w:hAnsi="Calibri" w:cs="Times New Roman"/>
          <w:b/>
          <w:bCs/>
        </w:rPr>
        <w:t>Health Concerns</w:t>
      </w:r>
    </w:p>
    <w:p w:rsidR="004A7F4C" w:rsidRPr="004A7F4C" w:rsidRDefault="004A7F4C" w:rsidP="005F7CA6">
      <w:pPr>
        <w:numPr>
          <w:ilvl w:val="0"/>
          <w:numId w:val="4"/>
        </w:numPr>
        <w:shd w:val="clear" w:color="auto" w:fill="FFFFFF"/>
        <w:tabs>
          <w:tab w:val="clear" w:pos="720"/>
          <w:tab w:val="num" w:pos="360"/>
        </w:tabs>
        <w:spacing w:before="100" w:beforeAutospacing="1" w:after="100" w:afterAutospacing="1" w:line="240" w:lineRule="auto"/>
        <w:ind w:left="360"/>
        <w:rPr>
          <w:rFonts w:ascii="Calibri" w:eastAsia="Times New Roman" w:hAnsi="Calibri" w:cs="Times New Roman"/>
        </w:rPr>
      </w:pPr>
      <w:r w:rsidRPr="004A7F4C">
        <w:rPr>
          <w:rFonts w:ascii="Calibri" w:eastAsia="Times New Roman" w:hAnsi="Calibri" w:cs="Times New Roman"/>
        </w:rPr>
        <w:t xml:space="preserve">Do not pick up anything that could be hazardous to your health. This includes needles, </w:t>
      </w:r>
      <w:r w:rsidR="005F7CA6" w:rsidRPr="00C24F2B">
        <w:rPr>
          <w:rFonts w:ascii="Calibri" w:eastAsia="Times New Roman" w:hAnsi="Calibri" w:cs="Times New Roman"/>
        </w:rPr>
        <w:t>s</w:t>
      </w:r>
      <w:r w:rsidRPr="004A7F4C">
        <w:rPr>
          <w:rFonts w:ascii="Calibri" w:eastAsia="Times New Roman" w:hAnsi="Calibri" w:cs="Times New Roman"/>
        </w:rPr>
        <w:t xml:space="preserve">yringes, jagged glass, animal carcasses, urine bottles or heavy objects. If in doubt, flag the item on the fence line and alert your </w:t>
      </w:r>
      <w:r w:rsidR="00C47F84">
        <w:rPr>
          <w:rFonts w:ascii="Calibri" w:eastAsia="Times New Roman" w:hAnsi="Calibri" w:cs="Times New Roman"/>
        </w:rPr>
        <w:t xml:space="preserve">county </w:t>
      </w:r>
      <w:r w:rsidRPr="004A7F4C">
        <w:rPr>
          <w:rFonts w:ascii="Calibri" w:eastAsia="Times New Roman" w:hAnsi="Calibri" w:cs="Times New Roman"/>
        </w:rPr>
        <w:t>contact to the problem.</w:t>
      </w:r>
    </w:p>
    <w:p w:rsidR="004A7F4C" w:rsidRPr="004A7F4C" w:rsidRDefault="004A7F4C" w:rsidP="00D444CE">
      <w:pPr>
        <w:numPr>
          <w:ilvl w:val="0"/>
          <w:numId w:val="4"/>
        </w:numPr>
        <w:shd w:val="clear" w:color="auto" w:fill="FFFFFF"/>
        <w:tabs>
          <w:tab w:val="clear" w:pos="720"/>
          <w:tab w:val="num" w:pos="360"/>
        </w:tabs>
        <w:spacing w:before="100" w:beforeAutospacing="1" w:after="100" w:afterAutospacing="1" w:line="240" w:lineRule="auto"/>
        <w:ind w:left="360"/>
        <w:rPr>
          <w:rFonts w:ascii="Calibri" w:eastAsia="Times New Roman" w:hAnsi="Calibri" w:cs="Times New Roman"/>
        </w:rPr>
      </w:pPr>
      <w:r w:rsidRPr="004A7F4C">
        <w:rPr>
          <w:rFonts w:ascii="Calibri" w:eastAsia="Times New Roman" w:hAnsi="Calibri" w:cs="Times New Roman"/>
        </w:rPr>
        <w:t>Adopters are required to have a first aid kit on hand at all times. It</w:t>
      </w:r>
      <w:r w:rsidR="00C47F84">
        <w:rPr>
          <w:rFonts w:ascii="Calibri" w:eastAsia="Times New Roman" w:hAnsi="Calibri" w:cs="Times New Roman"/>
        </w:rPr>
        <w:t xml:space="preserve"> i</w:t>
      </w:r>
      <w:r w:rsidRPr="004A7F4C">
        <w:rPr>
          <w:rFonts w:ascii="Calibri" w:eastAsia="Times New Roman" w:hAnsi="Calibri" w:cs="Times New Roman"/>
        </w:rPr>
        <w:t xml:space="preserve">s suggested that </w:t>
      </w:r>
      <w:r w:rsidR="00043A78" w:rsidRPr="004A7F4C">
        <w:rPr>
          <w:rFonts w:ascii="Calibri" w:eastAsia="Times New Roman" w:hAnsi="Calibri" w:cs="Times New Roman"/>
        </w:rPr>
        <w:t>one</w:t>
      </w:r>
      <w:r w:rsidR="00043A78" w:rsidRPr="00C24F2B">
        <w:rPr>
          <w:rFonts w:ascii="Calibri" w:eastAsia="Times New Roman" w:hAnsi="Calibri" w:cs="Times New Roman"/>
        </w:rPr>
        <w:t xml:space="preserve"> or</w:t>
      </w:r>
      <w:r w:rsidRPr="004A7F4C">
        <w:rPr>
          <w:rFonts w:ascii="Calibri" w:eastAsia="Times New Roman" w:hAnsi="Calibri" w:cs="Times New Roman"/>
        </w:rPr>
        <w:t xml:space="preserve"> two of the volunteers should be familiar with CPR and general first aid techniques in case of emergency.</w:t>
      </w:r>
    </w:p>
    <w:p w:rsidR="004A7F4C" w:rsidRPr="004A7F4C" w:rsidRDefault="004A7F4C" w:rsidP="005F7CA6">
      <w:pPr>
        <w:numPr>
          <w:ilvl w:val="0"/>
          <w:numId w:val="4"/>
        </w:numPr>
        <w:shd w:val="clear" w:color="auto" w:fill="FFFFFF"/>
        <w:spacing w:before="100" w:beforeAutospacing="1" w:after="100" w:afterAutospacing="1" w:line="240" w:lineRule="auto"/>
        <w:ind w:left="360"/>
        <w:rPr>
          <w:rFonts w:ascii="Calibri" w:eastAsia="Times New Roman" w:hAnsi="Calibri" w:cs="Times New Roman"/>
        </w:rPr>
      </w:pPr>
      <w:r w:rsidRPr="004A7F4C">
        <w:rPr>
          <w:rFonts w:ascii="Calibri" w:eastAsia="Times New Roman" w:hAnsi="Calibri" w:cs="Times New Roman"/>
        </w:rPr>
        <w:t>Know the phone number and the driving route to the nearest hospital. If possible, carry a cell phone.</w:t>
      </w:r>
    </w:p>
    <w:p w:rsidR="004A7F4C" w:rsidRPr="004A7F4C" w:rsidRDefault="004A7F4C" w:rsidP="005F7CA6">
      <w:pPr>
        <w:numPr>
          <w:ilvl w:val="0"/>
          <w:numId w:val="4"/>
        </w:numPr>
        <w:shd w:val="clear" w:color="auto" w:fill="FFFFFF"/>
        <w:spacing w:before="100" w:beforeAutospacing="1" w:after="100" w:afterAutospacing="1" w:line="240" w:lineRule="auto"/>
        <w:ind w:left="360"/>
        <w:rPr>
          <w:rFonts w:ascii="Calibri" w:eastAsia="Times New Roman" w:hAnsi="Calibri" w:cs="Times New Roman"/>
        </w:rPr>
      </w:pPr>
      <w:r w:rsidRPr="004A7F4C">
        <w:rPr>
          <w:rFonts w:ascii="Calibri" w:eastAsia="Times New Roman" w:hAnsi="Calibri" w:cs="Times New Roman"/>
        </w:rPr>
        <w:t>Sunscreen and insect repellent are good to keep on hand.</w:t>
      </w:r>
    </w:p>
    <w:p w:rsidR="004A7F4C" w:rsidRPr="004A7F4C" w:rsidRDefault="004A7F4C" w:rsidP="005F7CA6">
      <w:pPr>
        <w:numPr>
          <w:ilvl w:val="0"/>
          <w:numId w:val="4"/>
        </w:numPr>
        <w:shd w:val="clear" w:color="auto" w:fill="FFFFFF"/>
        <w:spacing w:before="100" w:beforeAutospacing="1" w:after="100" w:afterAutospacing="1" w:line="240" w:lineRule="auto"/>
        <w:ind w:left="360"/>
        <w:rPr>
          <w:rFonts w:ascii="Calibri" w:eastAsia="Times New Roman" w:hAnsi="Calibri" w:cs="Times New Roman"/>
        </w:rPr>
      </w:pPr>
      <w:r w:rsidRPr="004A7F4C">
        <w:rPr>
          <w:rFonts w:ascii="Calibri" w:eastAsia="Times New Roman" w:hAnsi="Calibri" w:cs="Times New Roman"/>
        </w:rPr>
        <w:t>Keep a list of any allergies volunteers have, in case of an emergency.</w:t>
      </w:r>
    </w:p>
    <w:p w:rsidR="00E044BB" w:rsidRPr="00C24F2B" w:rsidRDefault="004A7F4C" w:rsidP="00E13973">
      <w:pPr>
        <w:numPr>
          <w:ilvl w:val="0"/>
          <w:numId w:val="4"/>
        </w:numPr>
        <w:shd w:val="clear" w:color="auto" w:fill="FFFFFF"/>
        <w:spacing w:before="100" w:beforeAutospacing="1" w:after="100" w:afterAutospacing="1" w:line="240" w:lineRule="auto"/>
        <w:ind w:left="360"/>
      </w:pPr>
      <w:r w:rsidRPr="004A7F4C">
        <w:rPr>
          <w:rFonts w:ascii="Calibri" w:eastAsia="Times New Roman" w:hAnsi="Calibri" w:cs="Times New Roman"/>
        </w:rPr>
        <w:t>Avoid overexertion. Drink plenty of water. Drinking water should be available to volunteers at all times.</w:t>
      </w:r>
    </w:p>
    <w:sectPr w:rsidR="00E044BB" w:rsidRPr="00C24F2B" w:rsidSect="00CB5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D7976"/>
    <w:multiLevelType w:val="multilevel"/>
    <w:tmpl w:val="D75A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348E4"/>
    <w:multiLevelType w:val="multilevel"/>
    <w:tmpl w:val="4A0E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6502A"/>
    <w:multiLevelType w:val="multilevel"/>
    <w:tmpl w:val="3742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CC5F69"/>
    <w:multiLevelType w:val="multilevel"/>
    <w:tmpl w:val="1536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221C0C"/>
    <w:multiLevelType w:val="multilevel"/>
    <w:tmpl w:val="4CFE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20"/>
  <w:characterSpacingControl w:val="doNotCompress"/>
  <w:compat/>
  <w:rsids>
    <w:rsidRoot w:val="004A7F4C"/>
    <w:rsid w:val="00043A78"/>
    <w:rsid w:val="002E1E7F"/>
    <w:rsid w:val="0036764A"/>
    <w:rsid w:val="004A7F4C"/>
    <w:rsid w:val="00520C53"/>
    <w:rsid w:val="005A13A1"/>
    <w:rsid w:val="005F7CA6"/>
    <w:rsid w:val="00A41B1B"/>
    <w:rsid w:val="00B54043"/>
    <w:rsid w:val="00B876A1"/>
    <w:rsid w:val="00C11ED8"/>
    <w:rsid w:val="00C24F2B"/>
    <w:rsid w:val="00C47F84"/>
    <w:rsid w:val="00CB5BD5"/>
    <w:rsid w:val="00D444CE"/>
    <w:rsid w:val="00E13973"/>
    <w:rsid w:val="00ED4EA2"/>
    <w:rsid w:val="00FC6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F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9237673">
      <w:bodyDiv w:val="1"/>
      <w:marLeft w:val="0"/>
      <w:marRight w:val="0"/>
      <w:marTop w:val="0"/>
      <w:marBottom w:val="0"/>
      <w:divBdr>
        <w:top w:val="none" w:sz="0" w:space="0" w:color="auto"/>
        <w:left w:val="none" w:sz="0" w:space="0" w:color="auto"/>
        <w:bottom w:val="none" w:sz="0" w:space="0" w:color="auto"/>
        <w:right w:val="none" w:sz="0" w:space="0" w:color="auto"/>
      </w:divBdr>
      <w:divsChild>
        <w:div w:id="173149576">
          <w:marLeft w:val="0"/>
          <w:marRight w:val="0"/>
          <w:marTop w:val="0"/>
          <w:marBottom w:val="0"/>
          <w:divBdr>
            <w:top w:val="none" w:sz="0" w:space="0" w:color="auto"/>
            <w:left w:val="none" w:sz="0" w:space="0" w:color="auto"/>
            <w:bottom w:val="none" w:sz="0" w:space="0" w:color="auto"/>
            <w:right w:val="none" w:sz="0" w:space="0" w:color="auto"/>
          </w:divBdr>
          <w:divsChild>
            <w:div w:id="2091541501">
              <w:marLeft w:val="0"/>
              <w:marRight w:val="0"/>
              <w:marTop w:val="0"/>
              <w:marBottom w:val="860"/>
              <w:divBdr>
                <w:top w:val="none" w:sz="0" w:space="0" w:color="auto"/>
                <w:left w:val="none" w:sz="0" w:space="0" w:color="auto"/>
                <w:bottom w:val="none" w:sz="0" w:space="0" w:color="auto"/>
                <w:right w:val="none" w:sz="0" w:space="0" w:color="auto"/>
              </w:divBdr>
              <w:divsChild>
                <w:div w:id="1925726256">
                  <w:marLeft w:val="0"/>
                  <w:marRight w:val="0"/>
                  <w:marTop w:val="0"/>
                  <w:marBottom w:val="0"/>
                  <w:divBdr>
                    <w:top w:val="none" w:sz="0" w:space="0" w:color="auto"/>
                    <w:left w:val="none" w:sz="0" w:space="0" w:color="auto"/>
                    <w:bottom w:val="none" w:sz="0" w:space="0" w:color="auto"/>
                    <w:right w:val="none" w:sz="0" w:space="0" w:color="auto"/>
                  </w:divBdr>
                  <w:divsChild>
                    <w:div w:id="851139907">
                      <w:marLeft w:val="0"/>
                      <w:marRight w:val="0"/>
                      <w:marTop w:val="0"/>
                      <w:marBottom w:val="0"/>
                      <w:divBdr>
                        <w:top w:val="none" w:sz="0" w:space="0" w:color="auto"/>
                        <w:left w:val="none" w:sz="0" w:space="0" w:color="auto"/>
                        <w:bottom w:val="none" w:sz="0" w:space="0" w:color="auto"/>
                        <w:right w:val="none" w:sz="0" w:space="0" w:color="auto"/>
                      </w:divBdr>
                      <w:divsChild>
                        <w:div w:id="4265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8275">
                  <w:marLeft w:val="1370"/>
                  <w:marRight w:val="0"/>
                  <w:marTop w:val="316"/>
                  <w:marBottom w:val="0"/>
                  <w:divBdr>
                    <w:top w:val="none" w:sz="0" w:space="0" w:color="auto"/>
                    <w:left w:val="none" w:sz="0" w:space="0" w:color="auto"/>
                    <w:bottom w:val="none" w:sz="0" w:space="0" w:color="auto"/>
                    <w:right w:val="none" w:sz="0" w:space="0" w:color="auto"/>
                  </w:divBdr>
                  <w:divsChild>
                    <w:div w:id="762263377">
                      <w:marLeft w:val="0"/>
                      <w:marRight w:val="0"/>
                      <w:marTop w:val="0"/>
                      <w:marBottom w:val="0"/>
                      <w:divBdr>
                        <w:top w:val="none" w:sz="0" w:space="0" w:color="auto"/>
                        <w:left w:val="none" w:sz="0" w:space="0" w:color="auto"/>
                        <w:bottom w:val="none" w:sz="0" w:space="0" w:color="auto"/>
                        <w:right w:val="none" w:sz="0" w:space="0" w:color="auto"/>
                      </w:divBdr>
                      <w:divsChild>
                        <w:div w:id="6593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xdot.gov/inside-txdot/get-involved/volunteer/adopt-a-highwa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Llano County</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2014-03-05T17:18:00Z</cp:lastPrinted>
  <dcterms:created xsi:type="dcterms:W3CDTF">2014-03-13T15:19:00Z</dcterms:created>
  <dcterms:modified xsi:type="dcterms:W3CDTF">2014-03-13T15:19:00Z</dcterms:modified>
</cp:coreProperties>
</file>